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F52" w:rsidRDefault="00313F52" w:rsidP="00313F5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E2985" w:rsidRDefault="009E2985" w:rsidP="009E2985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115/1a majetkové záležitosti</w:t>
      </w:r>
    </w:p>
    <w:p w:rsidR="009E2985" w:rsidRDefault="009E2985" w:rsidP="009E2985">
      <w:pPr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9E2985" w:rsidRDefault="009E2985" w:rsidP="009E2985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rPr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rPr>
          <w:lang w:eastAsia="cs-CZ"/>
        </w:rPr>
      </w:pPr>
    </w:p>
    <w:p w:rsidR="009E2985" w:rsidRDefault="009E2985" w:rsidP="009E2985">
      <w:pPr>
        <w:rPr>
          <w:lang w:eastAsia="cs-CZ"/>
        </w:rPr>
      </w:pPr>
    </w:p>
    <w:p w:rsidR="009E2985" w:rsidRDefault="009E2985" w:rsidP="009E2985">
      <w:pPr>
        <w:rPr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9E2985" w:rsidRDefault="009E2985" w:rsidP="009E2985">
      <w:pPr>
        <w:rPr>
          <w:lang w:eastAsia="cs-CZ"/>
        </w:rPr>
      </w:pPr>
      <w:r>
        <w:rPr>
          <w:lang w:eastAsia="cs-CZ"/>
        </w:rPr>
        <w:t>K projednání v radě města dne 5. prosince 2018</w:t>
      </w: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rPr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9E2985" w:rsidRDefault="009E2985" w:rsidP="009E298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03504B" w:rsidRPr="004D70B1" w:rsidRDefault="009E2985" w:rsidP="0003504B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 w:rsidRPr="00967832">
        <w:rPr>
          <w:rFonts w:eastAsia="Times New Roman" w:cs="Times New Roman"/>
          <w:bCs/>
          <w:szCs w:val="24"/>
          <w:lang w:eastAsia="cs-CZ"/>
        </w:rPr>
        <w:lastRenderedPageBreak/>
        <w:t>1)</w:t>
      </w:r>
      <w:r w:rsidR="0003504B" w:rsidRPr="004D70B1">
        <w:rPr>
          <w:rFonts w:eastAsia="Times New Roman" w:cs="Times New Roman"/>
          <w:color w:val="000000" w:themeColor="text1"/>
          <w:szCs w:val="28"/>
          <w:lang w:eastAsia="cs-CZ"/>
        </w:rPr>
        <w:t xml:space="preserve"> </w:t>
      </w:r>
      <w:r w:rsidR="0003504B">
        <w:rPr>
          <w:rFonts w:eastAsia="Times New Roman" w:cs="Times New Roman"/>
          <w:color w:val="000000" w:themeColor="text1"/>
          <w:szCs w:val="28"/>
          <w:lang w:eastAsia="cs-CZ"/>
        </w:rPr>
        <w:t>žádost o prodl</w:t>
      </w:r>
      <w:r w:rsidR="0003504B" w:rsidRPr="004D70B1">
        <w:rPr>
          <w:rFonts w:eastAsia="Times New Roman" w:cs="Times New Roman"/>
          <w:color w:val="000000" w:themeColor="text1"/>
          <w:szCs w:val="28"/>
          <w:lang w:eastAsia="cs-CZ"/>
        </w:rPr>
        <w:t>oužení smlouvy o nájmu bytu</w:t>
      </w:r>
    </w:p>
    <w:p w:rsidR="0003504B" w:rsidRPr="004D70B1" w:rsidRDefault="0003504B" w:rsidP="0003504B">
      <w:pPr>
        <w:pStyle w:val="Bezmezer"/>
        <w:jc w:val="both"/>
        <w:rPr>
          <w:b/>
          <w:u w:val="single"/>
        </w:rPr>
      </w:pPr>
    </w:p>
    <w:p w:rsidR="006B68AE" w:rsidRPr="00E2386C" w:rsidRDefault="006B68AE" w:rsidP="006B68AE">
      <w:pPr>
        <w:spacing w:after="0" w:line="252" w:lineRule="auto"/>
        <w:rPr>
          <w:rFonts w:cs="Times New Roman"/>
          <w:b/>
          <w:szCs w:val="24"/>
          <w:u w:val="single"/>
        </w:rPr>
      </w:pPr>
      <w:r w:rsidRPr="00E2386C">
        <w:rPr>
          <w:rFonts w:cs="Times New Roman"/>
          <w:b/>
          <w:szCs w:val="24"/>
          <w:u w:val="single"/>
        </w:rPr>
        <w:t>Návrh usnesení:</w:t>
      </w:r>
    </w:p>
    <w:p w:rsidR="006B68AE" w:rsidRPr="00E2386C" w:rsidRDefault="006B68AE" w:rsidP="006B68AE">
      <w:pPr>
        <w:spacing w:after="0" w:line="252" w:lineRule="auto"/>
        <w:rPr>
          <w:rFonts w:cs="Times New Roman"/>
          <w:szCs w:val="24"/>
        </w:rPr>
      </w:pPr>
      <w:r w:rsidRPr="00E2386C">
        <w:rPr>
          <w:rFonts w:cs="Times New Roman"/>
          <w:szCs w:val="24"/>
        </w:rPr>
        <w:t>RM po projednání</w:t>
      </w:r>
    </w:p>
    <w:p w:rsidR="006B68AE" w:rsidRPr="0062301C" w:rsidRDefault="006B68AE" w:rsidP="00325098">
      <w:pPr>
        <w:pStyle w:val="Nadpis3"/>
      </w:pPr>
      <w:r w:rsidRPr="0062301C">
        <w:t>I. Nesouhlasí</w:t>
      </w:r>
    </w:p>
    <w:p w:rsidR="006B68AE" w:rsidRPr="00E2386C" w:rsidRDefault="006B68AE" w:rsidP="006B68AE">
      <w:pPr>
        <w:spacing w:after="0"/>
        <w:rPr>
          <w:rFonts w:cs="Times New Roman"/>
          <w:szCs w:val="24"/>
        </w:rPr>
      </w:pPr>
      <w:r w:rsidRPr="00E2386C">
        <w:rPr>
          <w:rFonts w:cs="Times New Roman"/>
          <w:szCs w:val="24"/>
        </w:rPr>
        <w:t>s uzavřením nové Smlouvy o nájmu bytu na užívání bytové jednotky č. 00</w:t>
      </w:r>
      <w:r w:rsidR="0062301C">
        <w:rPr>
          <w:rFonts w:cs="Times New Roman"/>
          <w:szCs w:val="24"/>
        </w:rPr>
        <w:t>1</w:t>
      </w:r>
      <w:r w:rsidRPr="00E2386C">
        <w:rPr>
          <w:rFonts w:cs="Times New Roman"/>
          <w:szCs w:val="24"/>
        </w:rPr>
        <w:t xml:space="preserve"> o velikosti 1+1 a výměře </w:t>
      </w:r>
      <w:r w:rsidR="0062301C">
        <w:rPr>
          <w:rFonts w:cs="Times New Roman"/>
          <w:szCs w:val="24"/>
        </w:rPr>
        <w:t>60</w:t>
      </w:r>
      <w:r w:rsidRPr="00E2386C">
        <w:rPr>
          <w:rFonts w:cs="Times New Roman"/>
          <w:szCs w:val="24"/>
        </w:rPr>
        <w:t>,</w:t>
      </w:r>
      <w:r w:rsidR="0062301C">
        <w:rPr>
          <w:rFonts w:cs="Times New Roman"/>
          <w:szCs w:val="24"/>
        </w:rPr>
        <w:t>5</w:t>
      </w:r>
      <w:r w:rsidRPr="00E2386C">
        <w:rPr>
          <w:rFonts w:cs="Times New Roman"/>
          <w:szCs w:val="24"/>
        </w:rPr>
        <w:t>0 m</w:t>
      </w:r>
      <w:r w:rsidRPr="00E2386C">
        <w:rPr>
          <w:rFonts w:cs="Times New Roman"/>
          <w:szCs w:val="24"/>
          <w:vertAlign w:val="superscript"/>
        </w:rPr>
        <w:t>2</w:t>
      </w:r>
      <w:r w:rsidRPr="00E2386C">
        <w:rPr>
          <w:rFonts w:cs="Times New Roman"/>
          <w:szCs w:val="24"/>
        </w:rPr>
        <w:t xml:space="preserve"> s </w:t>
      </w:r>
      <w:r w:rsidR="00313F52">
        <w:rPr>
          <w:rFonts w:cs="Times New Roman"/>
          <w:szCs w:val="24"/>
        </w:rPr>
        <w:t>žadatelkou</w:t>
      </w:r>
      <w:r w:rsidRPr="00E2386C">
        <w:rPr>
          <w:rFonts w:cs="Times New Roman"/>
          <w:szCs w:val="24"/>
        </w:rPr>
        <w:t xml:space="preserve">. </w:t>
      </w:r>
    </w:p>
    <w:p w:rsidR="006B68AE" w:rsidRPr="00325098" w:rsidRDefault="006B68AE" w:rsidP="00325098">
      <w:pPr>
        <w:pStyle w:val="Nadpis3"/>
      </w:pPr>
      <w:r w:rsidRPr="00325098">
        <w:t xml:space="preserve">II. Trvá </w:t>
      </w:r>
    </w:p>
    <w:p w:rsidR="006B68AE" w:rsidRDefault="006B68AE" w:rsidP="006B68AE">
      <w:pPr>
        <w:spacing w:after="0"/>
        <w:rPr>
          <w:rFonts w:cs="Times New Roman"/>
          <w:szCs w:val="24"/>
        </w:rPr>
      </w:pPr>
      <w:r w:rsidRPr="00E2386C">
        <w:rPr>
          <w:rFonts w:cs="Times New Roman"/>
          <w:szCs w:val="24"/>
        </w:rPr>
        <w:t xml:space="preserve">na svém usnesení č. </w:t>
      </w:r>
      <w:r w:rsidR="0062301C">
        <w:rPr>
          <w:rFonts w:cs="Times New Roman"/>
          <w:szCs w:val="24"/>
        </w:rPr>
        <w:t>5649</w:t>
      </w:r>
      <w:r w:rsidRPr="00E2386C">
        <w:rPr>
          <w:rFonts w:cs="Times New Roman"/>
          <w:szCs w:val="24"/>
        </w:rPr>
        <w:t xml:space="preserve">/2018 ze dne </w:t>
      </w:r>
      <w:proofErr w:type="gramStart"/>
      <w:r w:rsidRPr="00E2386C">
        <w:rPr>
          <w:rFonts w:cs="Times New Roman"/>
          <w:szCs w:val="24"/>
        </w:rPr>
        <w:t>2</w:t>
      </w:r>
      <w:r w:rsidR="0062301C">
        <w:rPr>
          <w:rFonts w:cs="Times New Roman"/>
          <w:szCs w:val="24"/>
        </w:rPr>
        <w:t>1</w:t>
      </w:r>
      <w:r w:rsidRPr="00E2386C">
        <w:rPr>
          <w:rFonts w:cs="Times New Roman"/>
          <w:szCs w:val="24"/>
        </w:rPr>
        <w:t>.</w:t>
      </w:r>
      <w:r w:rsidR="0062301C">
        <w:rPr>
          <w:rFonts w:cs="Times New Roman"/>
          <w:szCs w:val="24"/>
        </w:rPr>
        <w:t>11</w:t>
      </w:r>
      <w:r w:rsidRPr="00E2386C">
        <w:rPr>
          <w:rFonts w:cs="Times New Roman"/>
          <w:szCs w:val="24"/>
        </w:rPr>
        <w:t>.2018</w:t>
      </w:r>
      <w:proofErr w:type="gramEnd"/>
      <w:r w:rsidRPr="00E2386C">
        <w:rPr>
          <w:rFonts w:cs="Times New Roman"/>
          <w:szCs w:val="24"/>
        </w:rPr>
        <w:t xml:space="preserve">. </w:t>
      </w:r>
    </w:p>
    <w:p w:rsidR="006B68AE" w:rsidRDefault="006B68AE" w:rsidP="006B68AE">
      <w:pPr>
        <w:spacing w:after="0"/>
        <w:rPr>
          <w:rFonts w:cs="Times New Roman"/>
          <w:szCs w:val="24"/>
        </w:rPr>
      </w:pPr>
    </w:p>
    <w:p w:rsidR="00F311CC" w:rsidRDefault="00F311CC" w:rsidP="00F311CC">
      <w:pPr>
        <w:pStyle w:val="Nadpis2"/>
        <w:rPr>
          <w:szCs w:val="28"/>
        </w:rPr>
      </w:pPr>
      <w:r>
        <w:rPr>
          <w:szCs w:val="28"/>
        </w:rPr>
        <w:t xml:space="preserve">2) Souhlas s umístěním sídla spolků na adrese  objektu Máchova čp. 108 </w:t>
      </w:r>
      <w:r w:rsidR="003A3E6F">
        <w:rPr>
          <w:szCs w:val="28"/>
        </w:rPr>
        <w:t xml:space="preserve">       </w:t>
      </w:r>
      <w:r>
        <w:rPr>
          <w:szCs w:val="28"/>
        </w:rPr>
        <w:t>ve Strakonicích</w:t>
      </w:r>
    </w:p>
    <w:p w:rsidR="00F311CC" w:rsidRDefault="00F311CC" w:rsidP="00F311CC">
      <w:pPr>
        <w:spacing w:after="0"/>
        <w:rPr>
          <w:szCs w:val="24"/>
        </w:rPr>
      </w:pPr>
    </w:p>
    <w:p w:rsidR="00F311CC" w:rsidRDefault="00F311CC" w:rsidP="00F311CC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311CC" w:rsidRDefault="00F311CC" w:rsidP="00F311CC">
      <w:pPr>
        <w:spacing w:after="0"/>
      </w:pPr>
      <w:r>
        <w:t>RM po projednání</w:t>
      </w:r>
    </w:p>
    <w:p w:rsidR="00F311CC" w:rsidRDefault="003A3E6F" w:rsidP="00F311CC">
      <w:pPr>
        <w:pStyle w:val="Nadpis3"/>
      </w:pPr>
      <w:r>
        <w:t xml:space="preserve">I. </w:t>
      </w:r>
      <w:r w:rsidR="00F311CC">
        <w:t xml:space="preserve">Souhlasí </w:t>
      </w:r>
    </w:p>
    <w:p w:rsidR="00F311CC" w:rsidRDefault="00F311CC" w:rsidP="00F311CC">
      <w:pPr>
        <w:spacing w:after="0"/>
      </w:pPr>
      <w:r>
        <w:rPr>
          <w:color w:val="000000"/>
        </w:rPr>
        <w:t xml:space="preserve">s umístěním sídla níže uvedených spolků na adresu nemovitosti Máchova 108, Strakonice, </w:t>
      </w:r>
      <w:r w:rsidR="003A3E6F">
        <w:rPr>
          <w:color w:val="000000"/>
        </w:rPr>
        <w:t xml:space="preserve">      </w:t>
      </w:r>
      <w:r>
        <w:rPr>
          <w:color w:val="000000"/>
        </w:rPr>
        <w:t xml:space="preserve">na pozemku </w:t>
      </w:r>
      <w:proofErr w:type="spellStart"/>
      <w:proofErr w:type="gramStart"/>
      <w:r>
        <w:rPr>
          <w:color w:val="000000"/>
        </w:rPr>
        <w:t>p.č</w:t>
      </w:r>
      <w:proofErr w:type="spellEnd"/>
      <w:r>
        <w:rPr>
          <w:color w:val="000000"/>
        </w:rPr>
        <w:t xml:space="preserve"> st.</w:t>
      </w:r>
      <w:proofErr w:type="gramEnd"/>
      <w:r>
        <w:rPr>
          <w:color w:val="000000"/>
        </w:rPr>
        <w:t xml:space="preserve"> 3352 v </w:t>
      </w:r>
      <w:proofErr w:type="spellStart"/>
      <w:r>
        <w:rPr>
          <w:color w:val="000000"/>
        </w:rPr>
        <w:t>k.ú</w:t>
      </w:r>
      <w:proofErr w:type="spellEnd"/>
      <w:r>
        <w:rPr>
          <w:color w:val="000000"/>
        </w:rPr>
        <w:t xml:space="preserve">. Strakonice, která bude převedena do konce roku 2018 </w:t>
      </w:r>
      <w:r w:rsidR="003A3E6F">
        <w:rPr>
          <w:color w:val="000000"/>
        </w:rPr>
        <w:t xml:space="preserve">do majetku města Strakonice </w:t>
      </w:r>
      <w:r>
        <w:rPr>
          <w:color w:val="000000"/>
        </w:rPr>
        <w:t xml:space="preserve">na základě </w:t>
      </w:r>
      <w:r>
        <w:t>darovací smlouvy uzavřené mezi TJ ČZ Strakonice a městem Strakonice, a to za předpokladu, že dojde k </w:t>
      </w:r>
      <w:r w:rsidR="003A3E6F">
        <w:t>uzavření</w:t>
      </w:r>
      <w:r>
        <w:t xml:space="preserve"> darovací smlouvy: </w:t>
      </w:r>
    </w:p>
    <w:p w:rsidR="00F311CC" w:rsidRDefault="00F311CC" w:rsidP="00F311CC">
      <w:pPr>
        <w:spacing w:after="0"/>
      </w:pPr>
      <w:r>
        <w:rPr>
          <w:color w:val="000000"/>
        </w:rPr>
        <w:t xml:space="preserve"> - </w:t>
      </w:r>
      <w:r>
        <w:rPr>
          <w:rStyle w:val="tsubjname"/>
        </w:rPr>
        <w:t>TJ ČZ Strakonice, spolek</w:t>
      </w:r>
      <w:r>
        <w:t>, IČ 00475921</w:t>
      </w:r>
    </w:p>
    <w:p w:rsidR="00F311CC" w:rsidRDefault="00F311CC" w:rsidP="00F311CC">
      <w:pPr>
        <w:spacing w:after="0"/>
        <w:rPr>
          <w:color w:val="000000"/>
        </w:rPr>
      </w:pPr>
      <w:r>
        <w:t>- SKI -  KLUB Strakonice, zapsaný spolek, IČ 60090022</w:t>
      </w:r>
    </w:p>
    <w:p w:rsidR="00F311CC" w:rsidRDefault="00F311CC" w:rsidP="00F311CC">
      <w:pPr>
        <w:spacing w:after="0"/>
      </w:pPr>
      <w:r>
        <w:rPr>
          <w:rStyle w:val="tsubjname"/>
        </w:rPr>
        <w:t>- ČBF - Oblast Jižní Čechy, evidenční číslo ČBF 03</w:t>
      </w:r>
      <w:r>
        <w:t>, IČ 22713701.</w:t>
      </w:r>
    </w:p>
    <w:p w:rsidR="00F311CC" w:rsidRDefault="00F311CC" w:rsidP="00F311CC">
      <w:pPr>
        <w:spacing w:after="0"/>
      </w:pPr>
    </w:p>
    <w:p w:rsidR="00F311CC" w:rsidRDefault="00F311CC" w:rsidP="00F311CC">
      <w:pPr>
        <w:pStyle w:val="Nadpis2"/>
        <w:rPr>
          <w:szCs w:val="28"/>
        </w:rPr>
      </w:pPr>
      <w:r>
        <w:rPr>
          <w:szCs w:val="28"/>
        </w:rPr>
        <w:t>3) Záměr na uzavření dodatku ke smlouvě – AUTIC, a.s., se sídlem Na Radosti 413, Praha - Zličín</w:t>
      </w:r>
    </w:p>
    <w:p w:rsidR="00F311CC" w:rsidRDefault="00F311CC" w:rsidP="00F311CC">
      <w:pPr>
        <w:spacing w:after="0"/>
        <w:rPr>
          <w:szCs w:val="24"/>
        </w:rPr>
      </w:pPr>
    </w:p>
    <w:p w:rsidR="00F311CC" w:rsidRDefault="00F311CC" w:rsidP="00F311CC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311CC" w:rsidRDefault="00F311CC" w:rsidP="00F311CC">
      <w:pPr>
        <w:spacing w:after="0"/>
      </w:pPr>
      <w:r>
        <w:t>RM po projednání</w:t>
      </w:r>
    </w:p>
    <w:p w:rsidR="00F311CC" w:rsidRDefault="00BD506A" w:rsidP="00F311CC">
      <w:pPr>
        <w:pStyle w:val="Nadpis3"/>
      </w:pPr>
      <w:r>
        <w:t xml:space="preserve">I. </w:t>
      </w:r>
      <w:r w:rsidR="00F311CC">
        <w:t xml:space="preserve">Souhlasí </w:t>
      </w:r>
    </w:p>
    <w:p w:rsidR="00F311CC" w:rsidRDefault="00F311CC" w:rsidP="00F311CC">
      <w:pPr>
        <w:spacing w:after="0"/>
      </w:pPr>
      <w:r>
        <w:t xml:space="preserve">s vyhlášením záměru na uzavření dodatku k Nájemní a Podnájemní smlouvě č. 2015-450 uzavřené dne </w:t>
      </w:r>
      <w:proofErr w:type="gramStart"/>
      <w:r>
        <w:t>11.12.2015</w:t>
      </w:r>
      <w:proofErr w:type="gramEnd"/>
      <w:r>
        <w:t xml:space="preserve"> mezi městem Strakonice a spol. AUTIC, a.s., Na Radosti 413, Praha - Zličín, jehož předmětem bude následující změna:</w:t>
      </w:r>
    </w:p>
    <w:p w:rsidR="00F311CC" w:rsidRDefault="00F311CC" w:rsidP="00F311CC">
      <w:pPr>
        <w:pStyle w:val="Zkladntext31"/>
        <w:widowControl/>
      </w:pPr>
      <w:r>
        <w:t xml:space="preserve">- ve smlouvě uvedená plocha pro umístění automatu v  budově Velké náměstí 3, Strakonice,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 w:rsidR="003A3E6F">
        <w:t xml:space="preserve"> </w:t>
      </w:r>
      <w:r>
        <w:t xml:space="preserve">st. 116/1 – chodba u původního Městského informačního centra MÚ bude vyjmuta, a nahrazena plochou pro umístění nápojového automatu v přízemí budovy čp. 137 v ul. Na Stráži ve Strakonicích, na </w:t>
      </w:r>
      <w:proofErr w:type="spellStart"/>
      <w:r>
        <w:t>poz</w:t>
      </w:r>
      <w:proofErr w:type="spellEnd"/>
      <w:r>
        <w:t xml:space="preserve">. </w:t>
      </w:r>
      <w:proofErr w:type="spellStart"/>
      <w:r>
        <w:t>p.č</w:t>
      </w:r>
      <w:proofErr w:type="spellEnd"/>
      <w:r>
        <w:t>. st. 115/2 v </w:t>
      </w:r>
      <w:proofErr w:type="spellStart"/>
      <w:r>
        <w:t>k.ú</w:t>
      </w:r>
      <w:proofErr w:type="spellEnd"/>
      <w:r>
        <w:t>. Strakonice - chodba před oddělením cestovních dokladů a občanských průkazů odboru vnitřních věcí MÚ Strakonice.</w:t>
      </w:r>
    </w:p>
    <w:p w:rsidR="00F311CC" w:rsidRDefault="00F311CC" w:rsidP="00F311CC">
      <w:pPr>
        <w:spacing w:after="0"/>
      </w:pPr>
    </w:p>
    <w:p w:rsidR="00036485" w:rsidRDefault="00F311CC" w:rsidP="00F311CC">
      <w:pPr>
        <w:pStyle w:val="Nadpis2"/>
        <w:rPr>
          <w:szCs w:val="28"/>
        </w:rPr>
      </w:pPr>
      <w:r>
        <w:rPr>
          <w:szCs w:val="28"/>
        </w:rPr>
        <w:t>4) Uzavření kupní smlouvy na odkoupení movitého majetku</w:t>
      </w:r>
    </w:p>
    <w:p w:rsidR="00036485" w:rsidRDefault="00036485" w:rsidP="00F311CC">
      <w:pPr>
        <w:spacing w:after="0"/>
        <w:rPr>
          <w:i/>
        </w:rPr>
      </w:pPr>
    </w:p>
    <w:p w:rsidR="00F311CC" w:rsidRDefault="00F311CC" w:rsidP="00F311CC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311CC" w:rsidRDefault="00F311CC" w:rsidP="00F311CC">
      <w:pPr>
        <w:spacing w:after="0"/>
      </w:pPr>
      <w:r>
        <w:t>RM po projednání</w:t>
      </w:r>
    </w:p>
    <w:p w:rsidR="00F311CC" w:rsidRDefault="00F311CC" w:rsidP="00F311CC">
      <w:pPr>
        <w:pStyle w:val="Nadpis3"/>
      </w:pPr>
      <w:r>
        <w:t xml:space="preserve">I. Souhlasí </w:t>
      </w:r>
    </w:p>
    <w:p w:rsidR="00F311CC" w:rsidRDefault="00F311CC" w:rsidP="00F311CC">
      <w:pPr>
        <w:spacing w:after="0"/>
      </w:pPr>
      <w:r>
        <w:t xml:space="preserve">s revokací usnesení RM č. 5644/2018 ze dne </w:t>
      </w:r>
      <w:proofErr w:type="gramStart"/>
      <w:r>
        <w:t>21.11.2018</w:t>
      </w:r>
      <w:proofErr w:type="gramEnd"/>
    </w:p>
    <w:p w:rsidR="00F311CC" w:rsidRDefault="00F311CC" w:rsidP="00F311CC">
      <w:pPr>
        <w:pStyle w:val="Nadpis3"/>
      </w:pPr>
      <w:r>
        <w:t xml:space="preserve">II. Souhlasí </w:t>
      </w:r>
    </w:p>
    <w:p w:rsidR="00F311CC" w:rsidRPr="00BD506A" w:rsidRDefault="00F311CC" w:rsidP="00F311CC">
      <w:pPr>
        <w:spacing w:after="0"/>
      </w:pPr>
      <w:r>
        <w:t xml:space="preserve">s uzavřením kupní smlouvy mezi městem Strakonice a </w:t>
      </w:r>
      <w:r w:rsidR="00036485">
        <w:t>žadatelkou</w:t>
      </w:r>
      <w:r>
        <w:t xml:space="preserve">, jejímž předmětem bude odkoupení kamen na dřevo zn. </w:t>
      </w:r>
      <w:proofErr w:type="spellStart"/>
      <w:r>
        <w:t>Bullerjan</w:t>
      </w:r>
      <w:proofErr w:type="spellEnd"/>
      <w:r>
        <w:t xml:space="preserve">, za kupní cenu </w:t>
      </w:r>
      <w:r w:rsidR="00BD506A" w:rsidRPr="00BD506A">
        <w:t>……..…. Kč</w:t>
      </w:r>
      <w:r w:rsidRPr="00BD506A">
        <w:t>, vč. kouřovodů.</w:t>
      </w:r>
    </w:p>
    <w:p w:rsidR="00F311CC" w:rsidRDefault="00F311CC" w:rsidP="00F311CC">
      <w:pPr>
        <w:pStyle w:val="Nadpis3"/>
      </w:pPr>
      <w:r>
        <w:lastRenderedPageBreak/>
        <w:t>III. Pověřuje</w:t>
      </w:r>
    </w:p>
    <w:p w:rsidR="00F311CC" w:rsidRDefault="00F311CC" w:rsidP="00F311CC">
      <w:pPr>
        <w:spacing w:after="0"/>
      </w:pPr>
      <w:r>
        <w:t>starostu podpisem předmětné smlouvy.</w:t>
      </w:r>
    </w:p>
    <w:p w:rsidR="00F311CC" w:rsidRDefault="00F311CC" w:rsidP="00F311CC">
      <w:pPr>
        <w:spacing w:after="0"/>
      </w:pPr>
    </w:p>
    <w:p w:rsidR="00F311CC" w:rsidRDefault="00F311CC" w:rsidP="00F311CC">
      <w:pPr>
        <w:pStyle w:val="Nadpis2"/>
        <w:rPr>
          <w:szCs w:val="28"/>
        </w:rPr>
      </w:pPr>
      <w:r>
        <w:rPr>
          <w:szCs w:val="28"/>
        </w:rPr>
        <w:t xml:space="preserve">5) Žádost  </w:t>
      </w:r>
    </w:p>
    <w:p w:rsidR="00F311CC" w:rsidRDefault="00F311CC" w:rsidP="00F311CC">
      <w:pPr>
        <w:spacing w:after="0"/>
        <w:rPr>
          <w:szCs w:val="24"/>
        </w:rPr>
      </w:pPr>
    </w:p>
    <w:p w:rsidR="00F311CC" w:rsidRDefault="00F311CC" w:rsidP="00F311CC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311CC" w:rsidRDefault="00F311CC" w:rsidP="00F311CC">
      <w:pPr>
        <w:spacing w:after="0"/>
      </w:pPr>
      <w:r>
        <w:t>RM po projednání</w:t>
      </w:r>
    </w:p>
    <w:p w:rsidR="00F311CC" w:rsidRDefault="00EB7011" w:rsidP="00F311CC">
      <w:pPr>
        <w:pStyle w:val="Nadpis3"/>
      </w:pPr>
      <w:r>
        <w:t xml:space="preserve">I. </w:t>
      </w:r>
      <w:r w:rsidR="00F311CC">
        <w:t>Souhlasí</w:t>
      </w:r>
    </w:p>
    <w:p w:rsidR="00F311CC" w:rsidRDefault="00F311CC" w:rsidP="00F311CC">
      <w:pPr>
        <w:spacing w:after="0"/>
      </w:pPr>
      <w:r>
        <w:t>s poskytnutím prostorů o celkové výměře 34 m</w:t>
      </w:r>
      <w:r>
        <w:rPr>
          <w:vertAlign w:val="superscript"/>
        </w:rPr>
        <w:t>2</w:t>
      </w:r>
      <w:r>
        <w:t xml:space="preserve"> v přízemí objektu Jiřího z Poděbrad 772 ve Strakonicích </w:t>
      </w:r>
      <w:r w:rsidR="00036485">
        <w:t>žadatelce</w:t>
      </w:r>
      <w:r>
        <w:t>, za účelem uskladnění věcí z domu, v němž provádí rekonstrukci, a to na dobu nezbytně nutnou, nejdéle však do</w:t>
      </w:r>
      <w:r w:rsidR="007804D1">
        <w:t xml:space="preserve"> </w:t>
      </w:r>
      <w:proofErr w:type="gramStart"/>
      <w:r w:rsidR="007804D1">
        <w:t>31.5.</w:t>
      </w:r>
      <w:r>
        <w:t>2019</w:t>
      </w:r>
      <w:proofErr w:type="gramEnd"/>
      <w:r>
        <w:t xml:space="preserve">.  </w:t>
      </w:r>
      <w:r w:rsidR="00036485">
        <w:t>Žadatelka</w:t>
      </w:r>
      <w:r>
        <w:t xml:space="preserve"> nebude využívat sociální zařízení v uvedeném objektu, které je společné s dalšími nájemci a prostor nebude vytápěn. </w:t>
      </w:r>
    </w:p>
    <w:p w:rsidR="0003504B" w:rsidRDefault="0003504B" w:rsidP="00F311CC">
      <w:pPr>
        <w:spacing w:after="0"/>
        <w:rPr>
          <w:rFonts w:eastAsia="Times New Roman" w:cs="Times New Roman"/>
          <w:szCs w:val="24"/>
          <w:lang w:eastAsia="cs-CZ"/>
        </w:rPr>
      </w:pPr>
    </w:p>
    <w:p w:rsidR="009031B8" w:rsidRPr="009031B8" w:rsidRDefault="009031B8" w:rsidP="009031B8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6"/>
          <w:u w:val="single"/>
        </w:rPr>
      </w:pPr>
      <w:r>
        <w:rPr>
          <w:rFonts w:eastAsia="Times New Roman" w:cs="Times New Roman"/>
          <w:b/>
          <w:sz w:val="28"/>
          <w:szCs w:val="26"/>
          <w:u w:val="single"/>
        </w:rPr>
        <w:t>6</w:t>
      </w:r>
      <w:r w:rsidRPr="009031B8">
        <w:rPr>
          <w:rFonts w:eastAsia="Times New Roman" w:cs="Times New Roman"/>
          <w:b/>
          <w:sz w:val="28"/>
          <w:szCs w:val="26"/>
          <w:u w:val="single"/>
        </w:rPr>
        <w:t>) DMP s</w:t>
      </w:r>
      <w:r w:rsidR="00036485">
        <w:rPr>
          <w:rFonts w:eastAsia="Times New Roman" w:cs="Times New Roman"/>
          <w:b/>
          <w:sz w:val="28"/>
          <w:szCs w:val="26"/>
          <w:u w:val="single"/>
        </w:rPr>
        <w:t xml:space="preserve">pol. s r.o., 386 01 Pracejovice </w:t>
      </w:r>
      <w:r w:rsidRPr="009031B8">
        <w:rPr>
          <w:rFonts w:eastAsia="Times New Roman" w:cs="Times New Roman"/>
          <w:b/>
          <w:sz w:val="28"/>
          <w:szCs w:val="26"/>
          <w:u w:val="single"/>
        </w:rPr>
        <w:t xml:space="preserve"> – ukončení </w:t>
      </w:r>
      <w:proofErr w:type="spellStart"/>
      <w:r w:rsidRPr="009031B8">
        <w:rPr>
          <w:rFonts w:eastAsia="Times New Roman" w:cs="Times New Roman"/>
          <w:b/>
          <w:sz w:val="28"/>
          <w:szCs w:val="26"/>
          <w:u w:val="single"/>
        </w:rPr>
        <w:t>pachtovní</w:t>
      </w:r>
      <w:proofErr w:type="spellEnd"/>
      <w:r w:rsidRPr="009031B8">
        <w:rPr>
          <w:rFonts w:eastAsia="Times New Roman" w:cs="Times New Roman"/>
          <w:b/>
          <w:sz w:val="28"/>
          <w:szCs w:val="26"/>
          <w:u w:val="single"/>
        </w:rPr>
        <w:t xml:space="preserve"> smlouvy</w:t>
      </w:r>
    </w:p>
    <w:p w:rsidR="009031B8" w:rsidRPr="009031B8" w:rsidRDefault="009031B8" w:rsidP="009031B8">
      <w:pPr>
        <w:spacing w:after="0"/>
        <w:jc w:val="left"/>
        <w:rPr>
          <w:rFonts w:eastAsia="Times New Roman" w:cs="Times New Roman"/>
          <w:szCs w:val="24"/>
        </w:rPr>
      </w:pPr>
    </w:p>
    <w:p w:rsidR="009031B8" w:rsidRPr="009031B8" w:rsidRDefault="009031B8" w:rsidP="009031B8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9031B8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9031B8" w:rsidRDefault="009031B8" w:rsidP="009031B8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color w:val="000000"/>
          <w:szCs w:val="24"/>
          <w:lang w:eastAsia="cs-CZ"/>
        </w:rPr>
      </w:pPr>
      <w:r w:rsidRPr="009031B8">
        <w:rPr>
          <w:rFonts w:eastAsia="Times New Roman" w:cs="Times New Roman"/>
          <w:bCs/>
          <w:color w:val="000000"/>
          <w:szCs w:val="24"/>
          <w:lang w:eastAsia="cs-CZ"/>
        </w:rPr>
        <w:t>Rada města po projednání</w:t>
      </w:r>
    </w:p>
    <w:p w:rsidR="00036485" w:rsidRPr="009031B8" w:rsidRDefault="00036485" w:rsidP="009031B8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color w:val="000000"/>
          <w:szCs w:val="24"/>
          <w:lang w:eastAsia="cs-CZ"/>
        </w:rPr>
      </w:pPr>
    </w:p>
    <w:p w:rsidR="009031B8" w:rsidRPr="009031B8" w:rsidRDefault="009031B8" w:rsidP="009031B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9031B8">
        <w:rPr>
          <w:rFonts w:eastAsia="Times New Roman" w:cs="Times New Roman"/>
          <w:b/>
          <w:bCs/>
          <w:szCs w:val="16"/>
          <w:u w:val="single"/>
          <w:lang w:eastAsia="cs-CZ"/>
        </w:rPr>
        <w:t>I. Souhlasí</w:t>
      </w:r>
    </w:p>
    <w:p w:rsidR="009031B8" w:rsidRPr="009031B8" w:rsidRDefault="009031B8" w:rsidP="009031B8">
      <w:pPr>
        <w:spacing w:after="0"/>
        <w:rPr>
          <w:rFonts w:eastAsia="Times New Roman" w:cs="Times New Roman"/>
          <w:szCs w:val="24"/>
        </w:rPr>
      </w:pPr>
      <w:r w:rsidRPr="009031B8">
        <w:rPr>
          <w:rFonts w:eastAsia="Times New Roman" w:cs="Times New Roman"/>
          <w:szCs w:val="24"/>
        </w:rPr>
        <w:t xml:space="preserve">s ukončením </w:t>
      </w:r>
      <w:proofErr w:type="spellStart"/>
      <w:r w:rsidRPr="009031B8">
        <w:rPr>
          <w:rFonts w:eastAsia="Times New Roman" w:cs="Times New Roman"/>
          <w:szCs w:val="24"/>
        </w:rPr>
        <w:t>pachtovní</w:t>
      </w:r>
      <w:proofErr w:type="spellEnd"/>
      <w:r w:rsidRPr="009031B8">
        <w:rPr>
          <w:rFonts w:eastAsia="Times New Roman" w:cs="Times New Roman"/>
          <w:szCs w:val="24"/>
        </w:rPr>
        <w:t xml:space="preserve"> smlouvy číslo 2014-199 uzavřené mezi městem Strakonice a společností DPM spol. s r.o., </w:t>
      </w:r>
      <w:r w:rsidR="002549CE">
        <w:rPr>
          <w:rFonts w:eastAsia="Times New Roman" w:cs="Times New Roman"/>
          <w:szCs w:val="24"/>
        </w:rPr>
        <w:t xml:space="preserve">a to </w:t>
      </w:r>
      <w:r w:rsidRPr="009031B8">
        <w:rPr>
          <w:rFonts w:eastAsia="Times New Roman" w:cs="Times New Roman"/>
          <w:szCs w:val="24"/>
        </w:rPr>
        <w:t>dohodou k 31. červenci 2018.</w:t>
      </w:r>
    </w:p>
    <w:p w:rsidR="009031B8" w:rsidRPr="009031B8" w:rsidRDefault="009031B8" w:rsidP="009031B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</w:rPr>
      </w:pPr>
      <w:r w:rsidRPr="009031B8">
        <w:rPr>
          <w:rFonts w:eastAsia="Times New Roman" w:cs="Times New Roman"/>
          <w:b/>
          <w:bCs/>
          <w:szCs w:val="16"/>
          <w:u w:val="single"/>
        </w:rPr>
        <w:t>II. Pověřuje</w:t>
      </w:r>
    </w:p>
    <w:p w:rsidR="009031B8" w:rsidRPr="009031B8" w:rsidRDefault="009031B8" w:rsidP="009031B8">
      <w:pPr>
        <w:spacing w:after="0"/>
        <w:rPr>
          <w:rFonts w:eastAsia="Times New Roman" w:cs="Times New Roman"/>
          <w:szCs w:val="24"/>
        </w:rPr>
      </w:pPr>
      <w:r w:rsidRPr="009031B8">
        <w:rPr>
          <w:rFonts w:eastAsia="Times New Roman" w:cs="Times New Roman"/>
          <w:szCs w:val="24"/>
        </w:rPr>
        <w:t xml:space="preserve">starostu města podpisem předmětné smlouvy. </w:t>
      </w:r>
    </w:p>
    <w:p w:rsidR="002164EE" w:rsidRDefault="002164EE" w:rsidP="00F311CC">
      <w:pPr>
        <w:spacing w:after="0"/>
        <w:rPr>
          <w:rFonts w:eastAsia="Times New Roman" w:cs="Times New Roman"/>
          <w:szCs w:val="24"/>
          <w:lang w:eastAsia="cs-CZ"/>
        </w:rPr>
      </w:pPr>
      <w:bookmarkStart w:id="0" w:name="_GoBack"/>
      <w:bookmarkEnd w:id="0"/>
    </w:p>
    <w:p w:rsidR="002164EE" w:rsidRDefault="002164EE" w:rsidP="002164EE">
      <w:pPr>
        <w:pStyle w:val="Nadpis2"/>
      </w:pPr>
      <w:r>
        <w:t xml:space="preserve">7) Smlouva o spolupráci v souvislosti s přípravou realizace stavby: „Rekonstrukce silnice III/02220 Strakonice – </w:t>
      </w:r>
      <w:proofErr w:type="spellStart"/>
      <w:r>
        <w:t>Dražejov</w:t>
      </w:r>
      <w:proofErr w:type="spellEnd"/>
      <w:r>
        <w:t>“</w:t>
      </w:r>
    </w:p>
    <w:p w:rsidR="002164EE" w:rsidRDefault="002164EE" w:rsidP="002164EE">
      <w:pPr>
        <w:spacing w:after="0"/>
        <w:rPr>
          <w:rFonts w:cs="Times New Roman"/>
          <w:szCs w:val="24"/>
        </w:rPr>
      </w:pPr>
    </w:p>
    <w:p w:rsidR="00C8635D" w:rsidRPr="00FA60F3" w:rsidRDefault="00C8635D" w:rsidP="00C8635D">
      <w:pPr>
        <w:spacing w:after="0"/>
        <w:rPr>
          <w:b/>
          <w:bCs/>
          <w:u w:val="single"/>
        </w:rPr>
      </w:pPr>
      <w:r w:rsidRPr="00FA60F3">
        <w:rPr>
          <w:b/>
          <w:bCs/>
          <w:u w:val="single"/>
        </w:rPr>
        <w:t xml:space="preserve">Návrh usnesení: </w:t>
      </w:r>
    </w:p>
    <w:p w:rsidR="002164EE" w:rsidRDefault="002164EE" w:rsidP="002164EE">
      <w:pPr>
        <w:pStyle w:val="Bezmezer"/>
      </w:pPr>
      <w:r>
        <w:t>RM po projednání</w:t>
      </w:r>
    </w:p>
    <w:p w:rsidR="002164EE" w:rsidRDefault="002164EE" w:rsidP="002164EE">
      <w:pPr>
        <w:pStyle w:val="Nadpis3"/>
      </w:pPr>
      <w:r>
        <w:t>I.</w:t>
      </w:r>
      <w:r w:rsidR="00C8635D">
        <w:t xml:space="preserve"> Souhlasí</w:t>
      </w:r>
    </w:p>
    <w:p w:rsidR="002164EE" w:rsidRDefault="002164EE" w:rsidP="002164EE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s uzavřením smlouvy o spolupráci se Správou a údržbou silnic Jihočeského kraje, příspěvková organizace, Nemanická 2133/10, 370 10 České Budějovice</w:t>
      </w:r>
      <w:r w:rsidR="00780649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v souvislosti s přípravou realizace stavby: „Rekonstrukce silnice III/02220 Strakonice – </w:t>
      </w:r>
      <w:proofErr w:type="spellStart"/>
      <w:r>
        <w:rPr>
          <w:rFonts w:cs="Times New Roman"/>
          <w:szCs w:val="24"/>
        </w:rPr>
        <w:t>Dražejov</w:t>
      </w:r>
      <w:proofErr w:type="spellEnd"/>
      <w:r>
        <w:rPr>
          <w:rFonts w:cs="Times New Roman"/>
          <w:szCs w:val="24"/>
        </w:rPr>
        <w:t>“. Předmětem smlouvy je vzájemná úprava práv a povinností v souvislosti se společným postupem, výkonem zadavatelských činností dle zákona č. 134/2016 Sb., o veřejných zakázkách</w:t>
      </w:r>
      <w:r w:rsidR="00036485">
        <w:rPr>
          <w:rFonts w:cs="Times New Roman"/>
          <w:szCs w:val="24"/>
        </w:rPr>
        <w:t>.</w:t>
      </w:r>
    </w:p>
    <w:p w:rsidR="002164EE" w:rsidRDefault="002164EE" w:rsidP="002164EE">
      <w:pPr>
        <w:pStyle w:val="Nadpis3"/>
      </w:pPr>
      <w:r>
        <w:t>II.</w:t>
      </w:r>
      <w:r w:rsidR="00C8635D">
        <w:t xml:space="preserve"> Pověřuje</w:t>
      </w:r>
    </w:p>
    <w:p w:rsidR="002164EE" w:rsidRDefault="002164EE" w:rsidP="002164EE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starostu města podpisem předmětné smlouvy o spolupráci</w:t>
      </w:r>
      <w:r w:rsidR="00C8635D">
        <w:rPr>
          <w:rFonts w:cs="Times New Roman"/>
          <w:szCs w:val="24"/>
        </w:rPr>
        <w:t>.</w:t>
      </w:r>
    </w:p>
    <w:p w:rsidR="002164EE" w:rsidRDefault="002164EE" w:rsidP="002164EE">
      <w:pPr>
        <w:spacing w:after="0"/>
        <w:rPr>
          <w:rFonts w:cs="Times New Roman"/>
          <w:szCs w:val="24"/>
        </w:rPr>
      </w:pPr>
    </w:p>
    <w:p w:rsidR="002164EE" w:rsidRDefault="002164EE" w:rsidP="002164EE">
      <w:pPr>
        <w:pStyle w:val="Nadpis2"/>
      </w:pPr>
      <w:r>
        <w:t xml:space="preserve">8) Rekonstrukce silnice III/00430 </w:t>
      </w:r>
      <w:proofErr w:type="spellStart"/>
      <w:r>
        <w:t>Hajská</w:t>
      </w:r>
      <w:proofErr w:type="spellEnd"/>
      <w:r>
        <w:t>, Strakonice</w:t>
      </w:r>
    </w:p>
    <w:p w:rsidR="002164EE" w:rsidRDefault="002164EE" w:rsidP="002164EE">
      <w:pPr>
        <w:spacing w:after="0"/>
        <w:rPr>
          <w:rFonts w:cs="Times New Roman"/>
          <w:szCs w:val="24"/>
        </w:rPr>
      </w:pPr>
    </w:p>
    <w:p w:rsidR="00C8635D" w:rsidRPr="00FA60F3" w:rsidRDefault="00C8635D" w:rsidP="00C8635D">
      <w:pPr>
        <w:spacing w:after="0"/>
        <w:rPr>
          <w:b/>
          <w:bCs/>
          <w:u w:val="single"/>
        </w:rPr>
      </w:pPr>
      <w:r w:rsidRPr="00FA60F3">
        <w:rPr>
          <w:b/>
          <w:bCs/>
          <w:u w:val="single"/>
        </w:rPr>
        <w:t xml:space="preserve">Návrh usnesení: </w:t>
      </w:r>
    </w:p>
    <w:p w:rsidR="002164EE" w:rsidRDefault="002164EE" w:rsidP="002164EE">
      <w:pPr>
        <w:pStyle w:val="Bezmezer"/>
      </w:pPr>
      <w:r>
        <w:t>RM po projednání</w:t>
      </w:r>
    </w:p>
    <w:p w:rsidR="002164EE" w:rsidRDefault="002164EE" w:rsidP="002164EE">
      <w:pPr>
        <w:pStyle w:val="Nadpis3"/>
      </w:pPr>
      <w:r>
        <w:t>I.</w:t>
      </w:r>
      <w:r w:rsidR="002549CE">
        <w:t xml:space="preserve"> </w:t>
      </w:r>
      <w:r w:rsidR="00C8635D">
        <w:t>Rozhodla</w:t>
      </w:r>
    </w:p>
    <w:p w:rsidR="002164EE" w:rsidRDefault="003F49C9" w:rsidP="002164EE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n</w:t>
      </w:r>
      <w:r w:rsidR="002164EE">
        <w:rPr>
          <w:rFonts w:cs="Times New Roman"/>
          <w:szCs w:val="24"/>
        </w:rPr>
        <w:t xml:space="preserve">a základě </w:t>
      </w:r>
      <w:r w:rsidR="00DF28FA">
        <w:rPr>
          <w:rFonts w:cs="Times New Roman"/>
          <w:szCs w:val="24"/>
        </w:rPr>
        <w:t>S</w:t>
      </w:r>
      <w:r w:rsidR="002164EE">
        <w:rPr>
          <w:rFonts w:cs="Times New Roman"/>
          <w:szCs w:val="24"/>
        </w:rPr>
        <w:t xml:space="preserve">mlouvy o společnosti se </w:t>
      </w:r>
      <w:r w:rsidR="00DF28FA">
        <w:rPr>
          <w:rFonts w:cs="Times New Roman"/>
          <w:szCs w:val="24"/>
        </w:rPr>
        <w:t>uzavřené se</w:t>
      </w:r>
      <w:r w:rsidR="002164EE">
        <w:rPr>
          <w:rFonts w:cs="Times New Roman"/>
          <w:szCs w:val="24"/>
        </w:rPr>
        <w:t xml:space="preserve"> Správou a údržbou silnic Jihočeského kraje, příspěvková organizace, Nemanická 2133/10, 370 10 České Budějovice</w:t>
      </w:r>
      <w:r w:rsidR="00DF28FA">
        <w:rPr>
          <w:rFonts w:cs="Times New Roman"/>
          <w:szCs w:val="24"/>
        </w:rPr>
        <w:t>,</w:t>
      </w:r>
      <w:r w:rsidR="002164EE">
        <w:rPr>
          <w:rFonts w:cs="Times New Roman"/>
          <w:szCs w:val="24"/>
        </w:rPr>
        <w:t xml:space="preserve"> v souvislosti s výběrovým řízením na dodavatele projektové dokumentace stavby: „Rekonstrukce silnice III/00430 </w:t>
      </w:r>
      <w:proofErr w:type="spellStart"/>
      <w:r w:rsidR="002164EE">
        <w:rPr>
          <w:rFonts w:cs="Times New Roman"/>
          <w:szCs w:val="24"/>
        </w:rPr>
        <w:t>Hajská</w:t>
      </w:r>
      <w:proofErr w:type="spellEnd"/>
      <w:r w:rsidR="002164EE">
        <w:rPr>
          <w:rFonts w:cs="Times New Roman"/>
          <w:szCs w:val="24"/>
        </w:rPr>
        <w:t xml:space="preserve">, Strakonice“ o výběru dodavatele: společnost 4roads, s.r.o., Jugoslávských </w:t>
      </w:r>
      <w:r w:rsidR="002164EE">
        <w:rPr>
          <w:rFonts w:cs="Times New Roman"/>
          <w:szCs w:val="24"/>
        </w:rPr>
        <w:lastRenderedPageBreak/>
        <w:t xml:space="preserve">partyzánů 1426/7, 160 00 Praha 6, IČ: 06327354. Celková cena díla činí 514.000,- bez DPH, tj. 621.940,- Kč vč. DPH. </w:t>
      </w:r>
    </w:p>
    <w:p w:rsidR="002164EE" w:rsidRDefault="002164EE" w:rsidP="002164EE">
      <w:pPr>
        <w:pStyle w:val="Nadpis3"/>
      </w:pPr>
      <w:r>
        <w:t>II.</w:t>
      </w:r>
      <w:r w:rsidR="00C8635D">
        <w:t xml:space="preserve"> </w:t>
      </w:r>
      <w:r>
        <w:t>Pověřuje</w:t>
      </w:r>
    </w:p>
    <w:p w:rsidR="002164EE" w:rsidRPr="006D7EAA" w:rsidRDefault="002164EE" w:rsidP="002164EE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starostu města podpisem rozhodnutí zadavatele o výběru dodavatele</w:t>
      </w:r>
      <w:r w:rsidR="00031C14">
        <w:rPr>
          <w:rFonts w:cs="Times New Roman"/>
          <w:szCs w:val="24"/>
        </w:rPr>
        <w:t>.</w:t>
      </w:r>
    </w:p>
    <w:p w:rsidR="002164EE" w:rsidRPr="001E2683" w:rsidRDefault="002164EE" w:rsidP="002164EE">
      <w:pPr>
        <w:spacing w:after="0"/>
        <w:rPr>
          <w:rFonts w:cs="Times New Roman"/>
          <w:szCs w:val="24"/>
        </w:rPr>
      </w:pPr>
    </w:p>
    <w:p w:rsidR="00FA60F3" w:rsidRPr="00FA60F3" w:rsidRDefault="00FA60F3" w:rsidP="00FA60F3">
      <w:pPr>
        <w:keepNext/>
        <w:keepLines/>
        <w:spacing w:before="40" w:after="0"/>
        <w:outlineLvl w:val="1"/>
        <w:rPr>
          <w:rFonts w:eastAsiaTheme="majorEastAsia" w:cstheme="majorBidi"/>
          <w:b/>
          <w:sz w:val="28"/>
          <w:szCs w:val="28"/>
          <w:u w:val="single"/>
        </w:rPr>
      </w:pPr>
      <w:r>
        <w:rPr>
          <w:rFonts w:eastAsiaTheme="majorEastAsia" w:cstheme="majorBidi"/>
          <w:b/>
          <w:sz w:val="28"/>
          <w:szCs w:val="28"/>
          <w:u w:val="single"/>
        </w:rPr>
        <w:t>9</w:t>
      </w:r>
      <w:r w:rsidRPr="00FA60F3">
        <w:rPr>
          <w:rFonts w:eastAsiaTheme="majorEastAsia" w:cstheme="majorBidi"/>
          <w:b/>
          <w:sz w:val="28"/>
          <w:szCs w:val="28"/>
          <w:u w:val="single"/>
        </w:rPr>
        <w:t>) Žádost o vyjádření ke stavbě „I/22 Strakonice, most ev. č. 22-038 - DSP/PDPS“</w:t>
      </w:r>
    </w:p>
    <w:p w:rsidR="00FA60F3" w:rsidRPr="00FA60F3" w:rsidRDefault="00FA60F3" w:rsidP="00FA60F3">
      <w:pPr>
        <w:spacing w:after="0"/>
        <w:rPr>
          <w:b/>
          <w:sz w:val="28"/>
          <w:szCs w:val="28"/>
        </w:rPr>
      </w:pPr>
      <w:r w:rsidRPr="00FA60F3">
        <w:rPr>
          <w:b/>
          <w:sz w:val="28"/>
          <w:szCs w:val="28"/>
        </w:rPr>
        <w:t>Žadatel: ŘSD ČR, správa Č. Budějovice, IČO: 485 88 733</w:t>
      </w:r>
    </w:p>
    <w:p w:rsidR="00FA60F3" w:rsidRPr="00FA60F3" w:rsidRDefault="00FA60F3" w:rsidP="00FA60F3">
      <w:pPr>
        <w:spacing w:after="0"/>
        <w:rPr>
          <w:rFonts w:cs="Times New Roman"/>
          <w:b/>
          <w:sz w:val="28"/>
          <w:szCs w:val="28"/>
        </w:rPr>
      </w:pPr>
      <w:r w:rsidRPr="00FA60F3">
        <w:rPr>
          <w:rFonts w:cs="Times New Roman"/>
          <w:b/>
          <w:sz w:val="28"/>
          <w:szCs w:val="28"/>
        </w:rPr>
        <w:t xml:space="preserve">V zastoupení: </w:t>
      </w:r>
      <w:r w:rsidRPr="00FA60F3">
        <w:rPr>
          <w:rFonts w:eastAsia="Times New Roman" w:cs="Times New Roman"/>
          <w:b/>
          <w:sz w:val="28"/>
          <w:szCs w:val="28"/>
        </w:rPr>
        <w:t>Mott MacDonald, Národní 984/15, 110 00 Praha 1</w:t>
      </w:r>
    </w:p>
    <w:p w:rsidR="00FA60F3" w:rsidRPr="00FA60F3" w:rsidRDefault="00FA60F3" w:rsidP="00FA60F3">
      <w:pPr>
        <w:spacing w:after="0"/>
        <w:rPr>
          <w:szCs w:val="24"/>
        </w:rPr>
      </w:pPr>
      <w:bookmarkStart w:id="1" w:name="BM_Logo"/>
      <w:bookmarkEnd w:id="1"/>
    </w:p>
    <w:p w:rsidR="00FA60F3" w:rsidRPr="00FA60F3" w:rsidRDefault="00FA60F3" w:rsidP="00FA60F3">
      <w:pPr>
        <w:spacing w:after="0"/>
        <w:rPr>
          <w:b/>
          <w:bCs/>
          <w:u w:val="single"/>
        </w:rPr>
      </w:pPr>
      <w:r w:rsidRPr="00FA60F3">
        <w:rPr>
          <w:b/>
          <w:bCs/>
          <w:u w:val="single"/>
        </w:rPr>
        <w:t xml:space="preserve">Návrh usnesení: </w:t>
      </w:r>
    </w:p>
    <w:p w:rsidR="00FA60F3" w:rsidRPr="00FA60F3" w:rsidRDefault="00FA60F3" w:rsidP="00FA60F3">
      <w:pPr>
        <w:spacing w:after="0"/>
      </w:pPr>
      <w:r w:rsidRPr="00FA60F3">
        <w:t>RM po projednání</w:t>
      </w:r>
    </w:p>
    <w:p w:rsidR="00FA60F3" w:rsidRPr="00FA60F3" w:rsidRDefault="00FA60F3" w:rsidP="00FA60F3">
      <w:pPr>
        <w:keepNext/>
        <w:keepLines/>
        <w:spacing w:before="40"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FA60F3">
        <w:rPr>
          <w:rFonts w:eastAsiaTheme="majorEastAsia" w:cs="Times New Roman"/>
          <w:b/>
          <w:color w:val="000000" w:themeColor="text1"/>
          <w:szCs w:val="24"/>
          <w:u w:val="single"/>
        </w:rPr>
        <w:t>I. Souhlasí</w:t>
      </w:r>
    </w:p>
    <w:p w:rsidR="00FA60F3" w:rsidRPr="00FA60F3" w:rsidRDefault="00FA60F3" w:rsidP="00FA60F3">
      <w:pPr>
        <w:spacing w:after="0"/>
      </w:pPr>
      <w:r w:rsidRPr="00FA60F3">
        <w:t>s vydáním stavebního povolení na realizaci stavby „I/22 Strakonice, most ev. č. 22-038 – DSP/PDPS“ za následujících podmínek:</w:t>
      </w:r>
    </w:p>
    <w:p w:rsidR="00FA60F3" w:rsidRPr="00FA60F3" w:rsidRDefault="00FA60F3" w:rsidP="00FA60F3">
      <w:pPr>
        <w:numPr>
          <w:ilvl w:val="0"/>
          <w:numId w:val="4"/>
        </w:numPr>
        <w:spacing w:after="0"/>
        <w:contextualSpacing/>
      </w:pPr>
      <w:r w:rsidRPr="00FA60F3">
        <w:t>zábradlí a sloupy VO budou řešeny shodně, jako na navazujícím mostě přes řeku Otavu, přičemž technické řešení bude před zahájením prací projednáno se zástupci města Strakonice</w:t>
      </w:r>
    </w:p>
    <w:p w:rsidR="00FA60F3" w:rsidRPr="00FA60F3" w:rsidRDefault="00FA60F3" w:rsidP="00FA60F3">
      <w:pPr>
        <w:numPr>
          <w:ilvl w:val="0"/>
          <w:numId w:val="4"/>
        </w:numPr>
        <w:spacing w:after="0"/>
        <w:contextualSpacing/>
      </w:pPr>
      <w:r w:rsidRPr="00FA60F3">
        <w:t xml:space="preserve">budou respektovány a zapracovány připomínky Technických služeb Strakonice ze dne 6.11.2018, zn. TSST/00741/1/2018/Fr a stanovisko ze dne 6.9.2018 </w:t>
      </w:r>
      <w:proofErr w:type="gramStart"/>
      <w:r w:rsidRPr="00FA60F3">
        <w:t>č.j.</w:t>
      </w:r>
      <w:proofErr w:type="gramEnd"/>
      <w:r w:rsidRPr="00FA60F3">
        <w:t xml:space="preserve"> TSST/00741/Fr</w:t>
      </w:r>
    </w:p>
    <w:p w:rsidR="00FA60F3" w:rsidRPr="00FA60F3" w:rsidRDefault="00FA60F3" w:rsidP="00FA60F3">
      <w:pPr>
        <w:numPr>
          <w:ilvl w:val="0"/>
          <w:numId w:val="4"/>
        </w:numPr>
        <w:spacing w:after="0"/>
        <w:contextualSpacing/>
        <w:rPr>
          <w:rFonts w:eastAsia="Times New Roman" w:cs="Times New Roman"/>
          <w:szCs w:val="24"/>
          <w:lang w:eastAsia="cs-CZ"/>
        </w:rPr>
      </w:pPr>
      <w:r w:rsidRPr="00FA60F3">
        <w:rPr>
          <w:rFonts w:eastAsia="Times New Roman" w:cs="Times New Roman"/>
          <w:szCs w:val="24"/>
          <w:lang w:eastAsia="cs-CZ"/>
        </w:rPr>
        <w:t>nedojde ke změně užívání pozemků v majetku města Strakonice, které budou při realizaci dotčeny stavbou</w:t>
      </w:r>
    </w:p>
    <w:p w:rsidR="00FA60F3" w:rsidRPr="00FA60F3" w:rsidRDefault="00FA60F3" w:rsidP="00FA60F3">
      <w:pPr>
        <w:keepNext/>
        <w:keepLines/>
        <w:spacing w:before="40"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FA60F3">
        <w:rPr>
          <w:rFonts w:eastAsiaTheme="majorEastAsia" w:cs="Times New Roman"/>
          <w:b/>
          <w:color w:val="000000" w:themeColor="text1"/>
          <w:szCs w:val="24"/>
          <w:u w:val="single"/>
        </w:rPr>
        <w:t>II. Souhlasí</w:t>
      </w:r>
    </w:p>
    <w:p w:rsidR="00FA60F3" w:rsidRPr="00FA60F3" w:rsidRDefault="00FA60F3" w:rsidP="00FA60F3">
      <w:pPr>
        <w:spacing w:after="0"/>
      </w:pPr>
      <w:r w:rsidRPr="00FA60F3">
        <w:rPr>
          <w:rFonts w:eastAsia="Times New Roman" w:cs="Times New Roman"/>
          <w:szCs w:val="24"/>
          <w:lang w:eastAsia="cs-CZ"/>
        </w:rPr>
        <w:t xml:space="preserve">v souvislosti s realizací </w:t>
      </w:r>
      <w:r w:rsidRPr="00FA60F3">
        <w:t>stavby „I/22 Strakonice, most ev. č. 22-038“</w:t>
      </w:r>
    </w:p>
    <w:p w:rsidR="00FA60F3" w:rsidRPr="00FA60F3" w:rsidRDefault="00FA60F3" w:rsidP="00FA60F3">
      <w:pPr>
        <w:spacing w:after="0"/>
      </w:pPr>
      <w:r w:rsidRPr="00FA60F3">
        <w:t>- s trvalým záborem pozemků v majetku města Strakonice:</w:t>
      </w:r>
    </w:p>
    <w:p w:rsidR="00FA60F3" w:rsidRPr="00FA60F3" w:rsidRDefault="00FA60F3" w:rsidP="00FA60F3">
      <w:pPr>
        <w:numPr>
          <w:ilvl w:val="0"/>
          <w:numId w:val="3"/>
        </w:numPr>
        <w:spacing w:after="0"/>
        <w:contextualSpacing/>
      </w:pPr>
      <w:r w:rsidRPr="00FA60F3">
        <w:t xml:space="preserve">pozemek </w:t>
      </w:r>
      <w:proofErr w:type="spellStart"/>
      <w:proofErr w:type="gramStart"/>
      <w:r w:rsidRPr="00FA60F3">
        <w:t>p.č</w:t>
      </w:r>
      <w:proofErr w:type="spellEnd"/>
      <w:r w:rsidRPr="00FA60F3">
        <w:t>.</w:t>
      </w:r>
      <w:proofErr w:type="gramEnd"/>
      <w:r w:rsidRPr="00FA60F3">
        <w:t xml:space="preserve"> 726/1 o výměře 122 m</w:t>
      </w:r>
      <w:r w:rsidRPr="00FA60F3">
        <w:rPr>
          <w:vertAlign w:val="superscript"/>
        </w:rPr>
        <w:t xml:space="preserve">2 </w:t>
      </w:r>
    </w:p>
    <w:p w:rsidR="00FA60F3" w:rsidRPr="00FA60F3" w:rsidRDefault="00FA60F3" w:rsidP="00FA60F3">
      <w:pPr>
        <w:numPr>
          <w:ilvl w:val="0"/>
          <w:numId w:val="3"/>
        </w:numPr>
        <w:spacing w:after="0"/>
        <w:contextualSpacing/>
      </w:pPr>
      <w:r w:rsidRPr="00FA60F3">
        <w:t xml:space="preserve">pozemek </w:t>
      </w:r>
      <w:proofErr w:type="spellStart"/>
      <w:proofErr w:type="gramStart"/>
      <w:r w:rsidRPr="00FA60F3">
        <w:t>p.č</w:t>
      </w:r>
      <w:proofErr w:type="spellEnd"/>
      <w:r w:rsidRPr="00FA60F3">
        <w:t>.</w:t>
      </w:r>
      <w:proofErr w:type="gramEnd"/>
      <w:r w:rsidRPr="00FA60F3">
        <w:t xml:space="preserve"> 726/7 o výměře 2 m</w:t>
      </w:r>
      <w:r w:rsidRPr="00FA60F3">
        <w:rPr>
          <w:vertAlign w:val="superscript"/>
        </w:rPr>
        <w:t xml:space="preserve">2 </w:t>
      </w:r>
    </w:p>
    <w:p w:rsidR="00FA60F3" w:rsidRPr="00FA60F3" w:rsidRDefault="00FA60F3" w:rsidP="00FA60F3">
      <w:pPr>
        <w:numPr>
          <w:ilvl w:val="0"/>
          <w:numId w:val="3"/>
        </w:numPr>
        <w:spacing w:after="0"/>
        <w:contextualSpacing/>
      </w:pPr>
      <w:r w:rsidRPr="00FA60F3">
        <w:t xml:space="preserve">pozemek </w:t>
      </w:r>
      <w:proofErr w:type="spellStart"/>
      <w:proofErr w:type="gramStart"/>
      <w:r w:rsidRPr="00FA60F3">
        <w:t>p.č</w:t>
      </w:r>
      <w:proofErr w:type="spellEnd"/>
      <w:r w:rsidRPr="00FA60F3">
        <w:t>.</w:t>
      </w:r>
      <w:proofErr w:type="gramEnd"/>
      <w:r w:rsidRPr="00FA60F3">
        <w:t xml:space="preserve"> 491/1 o výměře 16 m</w:t>
      </w:r>
      <w:r w:rsidRPr="00FA60F3">
        <w:rPr>
          <w:vertAlign w:val="superscript"/>
        </w:rPr>
        <w:t xml:space="preserve">2 </w:t>
      </w:r>
    </w:p>
    <w:p w:rsidR="00FA60F3" w:rsidRPr="00FA60F3" w:rsidRDefault="00FA60F3" w:rsidP="00FA60F3">
      <w:pPr>
        <w:spacing w:after="0"/>
      </w:pPr>
      <w:r w:rsidRPr="00FA60F3">
        <w:t>- s dočasným záborem do jednoho roku pozemků v majetku města Strakonice:</w:t>
      </w:r>
    </w:p>
    <w:p w:rsidR="00FA60F3" w:rsidRPr="00FA60F3" w:rsidRDefault="00FA60F3" w:rsidP="00FA60F3">
      <w:pPr>
        <w:numPr>
          <w:ilvl w:val="0"/>
          <w:numId w:val="4"/>
        </w:numPr>
        <w:spacing w:after="0"/>
        <w:contextualSpacing/>
      </w:pPr>
      <w:r w:rsidRPr="00FA60F3">
        <w:t xml:space="preserve">pozemek </w:t>
      </w:r>
      <w:proofErr w:type="spellStart"/>
      <w:proofErr w:type="gramStart"/>
      <w:r w:rsidRPr="00FA60F3">
        <w:t>p.č</w:t>
      </w:r>
      <w:proofErr w:type="spellEnd"/>
      <w:r w:rsidRPr="00FA60F3">
        <w:t>.</w:t>
      </w:r>
      <w:proofErr w:type="gramEnd"/>
      <w:r w:rsidRPr="00FA60F3">
        <w:t xml:space="preserve"> 726/1 o výměře 790 m</w:t>
      </w:r>
      <w:r w:rsidRPr="00FA60F3">
        <w:rPr>
          <w:vertAlign w:val="superscript"/>
        </w:rPr>
        <w:t>2</w:t>
      </w:r>
      <w:r w:rsidRPr="00FA60F3">
        <w:t xml:space="preserve"> </w:t>
      </w:r>
    </w:p>
    <w:p w:rsidR="00FA60F3" w:rsidRPr="00FA60F3" w:rsidRDefault="00FA60F3" w:rsidP="00FA60F3">
      <w:pPr>
        <w:numPr>
          <w:ilvl w:val="0"/>
          <w:numId w:val="4"/>
        </w:numPr>
        <w:spacing w:after="0"/>
        <w:contextualSpacing/>
      </w:pPr>
      <w:r w:rsidRPr="00FA60F3">
        <w:t xml:space="preserve">pozemek </w:t>
      </w:r>
      <w:proofErr w:type="spellStart"/>
      <w:proofErr w:type="gramStart"/>
      <w:r w:rsidRPr="00FA60F3">
        <w:t>p.č</w:t>
      </w:r>
      <w:proofErr w:type="spellEnd"/>
      <w:r w:rsidRPr="00FA60F3">
        <w:t>.</w:t>
      </w:r>
      <w:proofErr w:type="gramEnd"/>
      <w:r w:rsidRPr="00FA60F3">
        <w:t xml:space="preserve"> 726/7 o výměře 29 m</w:t>
      </w:r>
      <w:r w:rsidRPr="00FA60F3">
        <w:rPr>
          <w:vertAlign w:val="superscript"/>
        </w:rPr>
        <w:t xml:space="preserve">2 </w:t>
      </w:r>
    </w:p>
    <w:p w:rsidR="00FA60F3" w:rsidRPr="00FA60F3" w:rsidRDefault="00FA60F3" w:rsidP="00FA60F3">
      <w:pPr>
        <w:numPr>
          <w:ilvl w:val="0"/>
          <w:numId w:val="4"/>
        </w:numPr>
        <w:spacing w:after="0"/>
        <w:contextualSpacing/>
      </w:pPr>
      <w:r w:rsidRPr="00FA60F3">
        <w:t xml:space="preserve">pozemek </w:t>
      </w:r>
      <w:proofErr w:type="spellStart"/>
      <w:proofErr w:type="gramStart"/>
      <w:r w:rsidRPr="00FA60F3">
        <w:t>p.č</w:t>
      </w:r>
      <w:proofErr w:type="spellEnd"/>
      <w:r w:rsidRPr="00FA60F3">
        <w:t>.</w:t>
      </w:r>
      <w:proofErr w:type="gramEnd"/>
      <w:r w:rsidRPr="00FA60F3">
        <w:t xml:space="preserve"> 726/8 o výměře 15 m</w:t>
      </w:r>
      <w:r w:rsidRPr="00FA60F3">
        <w:rPr>
          <w:vertAlign w:val="superscript"/>
        </w:rPr>
        <w:t xml:space="preserve">2 </w:t>
      </w:r>
    </w:p>
    <w:p w:rsidR="00FA60F3" w:rsidRPr="00FA60F3" w:rsidRDefault="00FA60F3" w:rsidP="00FA60F3">
      <w:pPr>
        <w:numPr>
          <w:ilvl w:val="0"/>
          <w:numId w:val="4"/>
        </w:numPr>
        <w:spacing w:after="0"/>
        <w:contextualSpacing/>
      </w:pPr>
      <w:r w:rsidRPr="00FA60F3">
        <w:t xml:space="preserve">pozemek </w:t>
      </w:r>
      <w:proofErr w:type="spellStart"/>
      <w:proofErr w:type="gramStart"/>
      <w:r w:rsidRPr="00FA60F3">
        <w:t>p.č</w:t>
      </w:r>
      <w:proofErr w:type="spellEnd"/>
      <w:r w:rsidRPr="00FA60F3">
        <w:t>.</w:t>
      </w:r>
      <w:proofErr w:type="gramEnd"/>
      <w:r w:rsidRPr="00FA60F3">
        <w:t xml:space="preserve"> 714/6 o výměře 2 m</w:t>
      </w:r>
      <w:r w:rsidRPr="00FA60F3">
        <w:rPr>
          <w:vertAlign w:val="superscript"/>
        </w:rPr>
        <w:t xml:space="preserve">2 </w:t>
      </w:r>
    </w:p>
    <w:p w:rsidR="00FA60F3" w:rsidRPr="00FA60F3" w:rsidRDefault="00FA60F3" w:rsidP="00FA60F3">
      <w:pPr>
        <w:numPr>
          <w:ilvl w:val="0"/>
          <w:numId w:val="4"/>
        </w:numPr>
        <w:spacing w:after="0"/>
        <w:contextualSpacing/>
      </w:pPr>
      <w:r w:rsidRPr="00FA60F3">
        <w:t xml:space="preserve">pozemek </w:t>
      </w:r>
      <w:proofErr w:type="spellStart"/>
      <w:proofErr w:type="gramStart"/>
      <w:r w:rsidRPr="00FA60F3">
        <w:t>p.č</w:t>
      </w:r>
      <w:proofErr w:type="spellEnd"/>
      <w:r w:rsidRPr="00FA60F3">
        <w:t>.</w:t>
      </w:r>
      <w:proofErr w:type="gramEnd"/>
      <w:r w:rsidRPr="00FA60F3">
        <w:t xml:space="preserve"> st. 1265 o výměře 2 m</w:t>
      </w:r>
      <w:r w:rsidRPr="00FA60F3">
        <w:rPr>
          <w:vertAlign w:val="superscript"/>
        </w:rPr>
        <w:t xml:space="preserve">2 </w:t>
      </w:r>
    </w:p>
    <w:p w:rsidR="00FA60F3" w:rsidRPr="00FA60F3" w:rsidRDefault="00FA60F3" w:rsidP="00FA60F3">
      <w:pPr>
        <w:numPr>
          <w:ilvl w:val="0"/>
          <w:numId w:val="4"/>
        </w:numPr>
        <w:spacing w:after="0"/>
        <w:contextualSpacing/>
      </w:pPr>
      <w:r w:rsidRPr="00FA60F3">
        <w:t xml:space="preserve">pozemek </w:t>
      </w:r>
      <w:proofErr w:type="spellStart"/>
      <w:proofErr w:type="gramStart"/>
      <w:r w:rsidRPr="00FA60F3">
        <w:t>p.č</w:t>
      </w:r>
      <w:proofErr w:type="spellEnd"/>
      <w:r w:rsidRPr="00FA60F3">
        <w:t>.</w:t>
      </w:r>
      <w:proofErr w:type="gramEnd"/>
      <w:r w:rsidRPr="00FA60F3">
        <w:t xml:space="preserve"> 491/1 o výměře 17 m</w:t>
      </w:r>
      <w:r w:rsidRPr="00FA60F3">
        <w:rPr>
          <w:vertAlign w:val="superscript"/>
        </w:rPr>
        <w:t xml:space="preserve">2 </w:t>
      </w:r>
    </w:p>
    <w:p w:rsidR="00FA60F3" w:rsidRPr="00FA60F3" w:rsidRDefault="00FA60F3" w:rsidP="00FA60F3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  <w:r w:rsidRPr="00FA60F3">
        <w:rPr>
          <w:rFonts w:eastAsia="Times New Roman" w:cs="Times New Roman"/>
          <w:iCs/>
          <w:szCs w:val="24"/>
          <w:lang w:eastAsia="cs-CZ"/>
        </w:rPr>
        <w:t xml:space="preserve">vše </w:t>
      </w:r>
      <w:r w:rsidRPr="00FA60F3">
        <w:rPr>
          <w:rFonts w:eastAsia="Times New Roman" w:cs="Times New Roman"/>
          <w:szCs w:val="20"/>
          <w:lang w:eastAsia="cs-CZ"/>
        </w:rPr>
        <w:t>v </w:t>
      </w:r>
      <w:proofErr w:type="spellStart"/>
      <w:proofErr w:type="gramStart"/>
      <w:r w:rsidRPr="00FA60F3">
        <w:rPr>
          <w:rFonts w:eastAsia="Times New Roman" w:cs="Times New Roman"/>
          <w:szCs w:val="20"/>
          <w:lang w:eastAsia="cs-CZ"/>
        </w:rPr>
        <w:t>k.ú</w:t>
      </w:r>
      <w:proofErr w:type="spellEnd"/>
      <w:r w:rsidRPr="00FA60F3">
        <w:rPr>
          <w:rFonts w:eastAsia="Times New Roman" w:cs="Times New Roman"/>
          <w:szCs w:val="20"/>
          <w:lang w:eastAsia="cs-CZ"/>
        </w:rPr>
        <w:t>.</w:t>
      </w:r>
      <w:proofErr w:type="gramEnd"/>
      <w:r w:rsidRPr="00FA60F3">
        <w:rPr>
          <w:rFonts w:eastAsia="Times New Roman" w:cs="Times New Roman"/>
          <w:szCs w:val="20"/>
          <w:lang w:eastAsia="cs-CZ"/>
        </w:rPr>
        <w:t xml:space="preserve"> Nové Strakonice.</w:t>
      </w:r>
    </w:p>
    <w:p w:rsidR="00FA60F3" w:rsidRPr="00FA60F3" w:rsidRDefault="00FA60F3" w:rsidP="00FA60F3">
      <w:pPr>
        <w:spacing w:after="0"/>
        <w:rPr>
          <w:rFonts w:eastAsia="Times New Roman" w:cs="Times New Roman"/>
          <w:szCs w:val="24"/>
          <w:lang w:eastAsia="cs-CZ"/>
        </w:rPr>
      </w:pPr>
      <w:r w:rsidRPr="00FA60F3">
        <w:rPr>
          <w:rFonts w:eastAsia="Times New Roman" w:cs="Times New Roman"/>
          <w:szCs w:val="24"/>
          <w:lang w:eastAsia="cs-CZ"/>
        </w:rPr>
        <w:t>za podmínky, že nedojde ke změně užívání předmětných pozemků.</w:t>
      </w:r>
    </w:p>
    <w:sectPr w:rsidR="00FA60F3" w:rsidRPr="00FA60F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985" w:rsidRDefault="009E2985" w:rsidP="009E2985">
      <w:pPr>
        <w:spacing w:after="0"/>
      </w:pPr>
      <w:r>
        <w:separator/>
      </w:r>
    </w:p>
  </w:endnote>
  <w:endnote w:type="continuationSeparator" w:id="0">
    <w:p w:rsidR="009E2985" w:rsidRDefault="009E2985" w:rsidP="009E29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1244021"/>
      <w:docPartObj>
        <w:docPartGallery w:val="Page Numbers (Bottom of Page)"/>
        <w:docPartUnique/>
      </w:docPartObj>
    </w:sdtPr>
    <w:sdtEndPr/>
    <w:sdtContent>
      <w:p w:rsidR="009E2985" w:rsidRDefault="009E298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14B">
          <w:rPr>
            <w:noProof/>
          </w:rPr>
          <w:t>2</w:t>
        </w:r>
        <w:r>
          <w:fldChar w:fldCharType="end"/>
        </w:r>
      </w:p>
    </w:sdtContent>
  </w:sdt>
  <w:p w:rsidR="009E2985" w:rsidRDefault="009E29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985" w:rsidRDefault="009E2985" w:rsidP="009E2985">
      <w:pPr>
        <w:spacing w:after="0"/>
      </w:pPr>
      <w:r>
        <w:separator/>
      </w:r>
    </w:p>
  </w:footnote>
  <w:footnote w:type="continuationSeparator" w:id="0">
    <w:p w:rsidR="009E2985" w:rsidRDefault="009E2985" w:rsidP="009E298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C33EC"/>
    <w:multiLevelType w:val="hybridMultilevel"/>
    <w:tmpl w:val="3C76C8B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45EE8"/>
    <w:multiLevelType w:val="hybridMultilevel"/>
    <w:tmpl w:val="59CE8F8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A3ABB"/>
    <w:multiLevelType w:val="hybridMultilevel"/>
    <w:tmpl w:val="E4F08F42"/>
    <w:lvl w:ilvl="0" w:tplc="2B84D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96BDF"/>
    <w:multiLevelType w:val="hybridMultilevel"/>
    <w:tmpl w:val="7AB61AFA"/>
    <w:lvl w:ilvl="0" w:tplc="5F327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85"/>
    <w:rsid w:val="0003114B"/>
    <w:rsid w:val="00031C14"/>
    <w:rsid w:val="0003504B"/>
    <w:rsid w:val="00036485"/>
    <w:rsid w:val="00115B46"/>
    <w:rsid w:val="001869E4"/>
    <w:rsid w:val="002164EE"/>
    <w:rsid w:val="002549CE"/>
    <w:rsid w:val="00256048"/>
    <w:rsid w:val="002C4B78"/>
    <w:rsid w:val="00313F52"/>
    <w:rsid w:val="00325098"/>
    <w:rsid w:val="003A3E6F"/>
    <w:rsid w:val="003F49C9"/>
    <w:rsid w:val="00437764"/>
    <w:rsid w:val="0062301C"/>
    <w:rsid w:val="006B68AE"/>
    <w:rsid w:val="007804D1"/>
    <w:rsid w:val="00780649"/>
    <w:rsid w:val="007D1DE1"/>
    <w:rsid w:val="009031B8"/>
    <w:rsid w:val="009D3C26"/>
    <w:rsid w:val="009E2985"/>
    <w:rsid w:val="00AC03DD"/>
    <w:rsid w:val="00BD506A"/>
    <w:rsid w:val="00C8635D"/>
    <w:rsid w:val="00D847A4"/>
    <w:rsid w:val="00DF28FA"/>
    <w:rsid w:val="00E86702"/>
    <w:rsid w:val="00EB7011"/>
    <w:rsid w:val="00F311CC"/>
    <w:rsid w:val="00FA60F3"/>
    <w:rsid w:val="00FD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427A5"/>
  <w15:chartTrackingRefBased/>
  <w15:docId w15:val="{1604C4D2-124B-40C9-80BB-EEC783FD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985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3504B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5098"/>
    <w:pPr>
      <w:keepNext/>
      <w:keepLines/>
      <w:spacing w:before="40" w:after="0"/>
      <w:outlineLvl w:val="2"/>
    </w:pPr>
    <w:rPr>
      <w:rFonts w:eastAsiaTheme="majorEastAsia" w:cs="Times New Roman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298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E2985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9E298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E2985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03504B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Bezmezer">
    <w:name w:val="No Spacing"/>
    <w:uiPriority w:val="1"/>
    <w:qFormat/>
    <w:rsid w:val="00035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25098"/>
    <w:rPr>
      <w:rFonts w:ascii="Times New Roman" w:eastAsiaTheme="majorEastAsia" w:hAnsi="Times New Roman" w:cs="Times New Roman"/>
      <w:b/>
      <w:color w:val="000000" w:themeColor="text1"/>
      <w:sz w:val="24"/>
      <w:szCs w:val="24"/>
      <w:u w:val="single"/>
    </w:rPr>
  </w:style>
  <w:style w:type="paragraph" w:customStyle="1" w:styleId="Zkladntext31">
    <w:name w:val="Základní text 31"/>
    <w:basedOn w:val="Normln"/>
    <w:rsid w:val="00F311CC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1">
    <w:name w:val="Základní text 211"/>
    <w:basedOn w:val="Normln"/>
    <w:rsid w:val="00F311CC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tsubjname">
    <w:name w:val="tsubjname"/>
    <w:rsid w:val="00F311CC"/>
  </w:style>
  <w:style w:type="paragraph" w:styleId="Odstavecseseznamem">
    <w:name w:val="List Paragraph"/>
    <w:basedOn w:val="Normln"/>
    <w:uiPriority w:val="34"/>
    <w:qFormat/>
    <w:rsid w:val="002164EE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7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872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5</cp:revision>
  <dcterms:created xsi:type="dcterms:W3CDTF">2018-12-05T10:39:00Z</dcterms:created>
  <dcterms:modified xsi:type="dcterms:W3CDTF">2018-12-05T12:44:00Z</dcterms:modified>
</cp:coreProperties>
</file>